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7B8F03" w14:textId="1AE306DD" w:rsidR="001B38CC" w:rsidRPr="00B45A35" w:rsidRDefault="001B38CC" w:rsidP="001B38CC">
      <w:pPr>
        <w:ind w:left="426"/>
        <w:rPr>
          <w:highlight w:val="yellow"/>
          <w:lang w:val="es-AR"/>
        </w:rPr>
      </w:pPr>
      <w:r w:rsidRPr="00B45A35">
        <w:rPr>
          <w:highlight w:val="yellow"/>
          <w:lang w:val="es-AR"/>
        </w:rPr>
        <w:t xml:space="preserve">TODO LO QUE ESCRIBÍ A CONTINUACIÓN DE CADA PREGUNTA ES UN </w:t>
      </w:r>
      <w:r w:rsidRPr="00B45A35">
        <w:rPr>
          <w:b/>
          <w:bCs/>
          <w:highlight w:val="yellow"/>
          <w:lang w:val="es-AR"/>
        </w:rPr>
        <w:t>EJEMPLO</w:t>
      </w:r>
      <w:r w:rsidRPr="00B45A35">
        <w:rPr>
          <w:highlight w:val="yellow"/>
          <w:lang w:val="es-AR"/>
        </w:rPr>
        <w:t>, NO ES PARA TOMARLO DE MANERA LITERAL SINO PARA QUE TENGAS UNA IDEA DEL TIPO DE INFORMACION QUE CREO QUE DEBERÍA FORMAR PARTE DE CADA SECCIÓN.</w:t>
      </w:r>
    </w:p>
    <w:p w14:paraId="128AF99F" w14:textId="3CA4A072" w:rsidR="001B38CC" w:rsidRPr="001B38CC" w:rsidRDefault="001B38CC" w:rsidP="001B38CC">
      <w:pPr>
        <w:ind w:left="426"/>
        <w:rPr>
          <w:lang w:val="es-AR"/>
        </w:rPr>
      </w:pPr>
      <w:r w:rsidRPr="00B45A35">
        <w:rPr>
          <w:highlight w:val="yellow"/>
          <w:lang w:val="es-AR"/>
        </w:rPr>
        <w:t>CUANDO ESTÉ ESA INFORMACIÓN, SE HACE UN RESUMEN EN UN CUADRO, EN UNA SOLA PÁGINA.</w:t>
      </w:r>
    </w:p>
    <w:p w14:paraId="5B83BDEE" w14:textId="79B6D8A8" w:rsidR="00364AC5" w:rsidRPr="00385CCF" w:rsidRDefault="00F14C35" w:rsidP="006D4660">
      <w:pPr>
        <w:pStyle w:val="Prrafodelista"/>
        <w:numPr>
          <w:ilvl w:val="0"/>
          <w:numId w:val="1"/>
        </w:numPr>
        <w:rPr>
          <w:b/>
          <w:bCs/>
          <w:lang w:val="es-AR"/>
        </w:rPr>
      </w:pPr>
      <w:r w:rsidRPr="00385CCF">
        <w:rPr>
          <w:b/>
          <w:bCs/>
          <w:lang w:val="es-AR"/>
        </w:rPr>
        <w:t>¿Cuál es el problema detectado que da origen al proyecto?</w:t>
      </w:r>
    </w:p>
    <w:p w14:paraId="4E878406" w14:textId="266D3BA0" w:rsidR="00F14C35" w:rsidRDefault="006D4660" w:rsidP="00E64DB9">
      <w:pPr>
        <w:spacing w:line="360" w:lineRule="auto"/>
        <w:jc w:val="both"/>
        <w:rPr>
          <w:lang w:val="es-AR"/>
        </w:rPr>
      </w:pPr>
      <w:r>
        <w:rPr>
          <w:lang w:val="es-AR"/>
        </w:rPr>
        <w:t>L</w:t>
      </w:r>
      <w:r w:rsidR="00F14C35">
        <w:rPr>
          <w:lang w:val="es-AR"/>
        </w:rPr>
        <w:t>a</w:t>
      </w:r>
      <w:r>
        <w:rPr>
          <w:lang w:val="es-AR"/>
        </w:rPr>
        <w:t xml:space="preserve"> </w:t>
      </w:r>
      <w:r w:rsidR="00F14C35">
        <w:rPr>
          <w:lang w:val="es-AR"/>
        </w:rPr>
        <w:t xml:space="preserve">rápida expansión de la pandemia del Coronavirus, que ya ha afectado a </w:t>
      </w:r>
      <w:proofErr w:type="spellStart"/>
      <w:r w:rsidR="00F14C35">
        <w:rPr>
          <w:lang w:val="es-AR"/>
        </w:rPr>
        <w:t>xxx</w:t>
      </w:r>
      <w:proofErr w:type="spellEnd"/>
      <w:r w:rsidR="00F14C35">
        <w:rPr>
          <w:lang w:val="es-AR"/>
        </w:rPr>
        <w:t xml:space="preserve"> cantidad de misioneros y que se proyecta puede afectar a </w:t>
      </w:r>
      <w:proofErr w:type="spellStart"/>
      <w:r w:rsidR="00F14C35">
        <w:rPr>
          <w:lang w:val="es-AR"/>
        </w:rPr>
        <w:t>xxx</w:t>
      </w:r>
      <w:proofErr w:type="spellEnd"/>
      <w:r w:rsidR="00F14C35">
        <w:rPr>
          <w:lang w:val="es-AR"/>
        </w:rPr>
        <w:t xml:space="preserve"> tantos otros. Entre aquella población de riesgo, además de las personas de más de 60 años </w:t>
      </w:r>
      <w:proofErr w:type="spellStart"/>
      <w:r w:rsidR="00F14C35">
        <w:rPr>
          <w:lang w:val="es-AR"/>
        </w:rPr>
        <w:t>xx</w:t>
      </w:r>
      <w:proofErr w:type="spellEnd"/>
      <w:r w:rsidR="00F14C35">
        <w:rPr>
          <w:lang w:val="es-AR"/>
        </w:rPr>
        <w:t xml:space="preserve"> (detalles de población de riesgo), se encuentran aquellas que forman parte de la prestación de los denominados “servicios esenciales”, tales como personal de la salud, recolectores de residuos, choferes de transporte público (incluidos los taxis y </w:t>
      </w:r>
      <w:proofErr w:type="spellStart"/>
      <w:r w:rsidR="00F14C35">
        <w:rPr>
          <w:lang w:val="es-AR"/>
        </w:rPr>
        <w:t>remises</w:t>
      </w:r>
      <w:proofErr w:type="spellEnd"/>
      <w:r w:rsidR="00F14C35">
        <w:rPr>
          <w:lang w:val="es-AR"/>
        </w:rPr>
        <w:t xml:space="preserve">), pequeños comerciantes de alimentos y bebidas, supermercados, bancos, etc. </w:t>
      </w:r>
    </w:p>
    <w:p w14:paraId="591EAE4E" w14:textId="09BF0749" w:rsidR="00F14C35" w:rsidRDefault="00F14C35" w:rsidP="00E64DB9">
      <w:pPr>
        <w:spacing w:line="360" w:lineRule="auto"/>
        <w:jc w:val="both"/>
        <w:rPr>
          <w:lang w:val="es-AR"/>
        </w:rPr>
      </w:pPr>
      <w:r>
        <w:rPr>
          <w:lang w:val="es-AR"/>
        </w:rPr>
        <w:t xml:space="preserve">Los servicios esenciales implican que una parte de la población sale todos los días de su casa para dirigirse, como habitualmente lo hace, a sus lugares de trabajo, mientras que otra parte lo hace para adquirir bienes y servicios esenciales. Esto da como resultado que un porcentaje de los misioneros, más allá del establecimiento de la cuarentena preventiva, obligatoria y </w:t>
      </w:r>
      <w:proofErr w:type="spellStart"/>
      <w:r>
        <w:rPr>
          <w:lang w:val="es-AR"/>
        </w:rPr>
        <w:t>xxx</w:t>
      </w:r>
      <w:proofErr w:type="spellEnd"/>
      <w:r>
        <w:rPr>
          <w:lang w:val="es-AR"/>
        </w:rPr>
        <w:t xml:space="preserve"> (poner bien el nombre) se encuentra compelida a salir de su hogar, con los riesgos que ello implica.</w:t>
      </w:r>
    </w:p>
    <w:p w14:paraId="76A28DB4" w14:textId="777625FF" w:rsidR="00F14C35" w:rsidRDefault="00F14C35" w:rsidP="00E64DB9">
      <w:pPr>
        <w:spacing w:line="360" w:lineRule="auto"/>
        <w:jc w:val="both"/>
        <w:rPr>
          <w:lang w:val="es-AR"/>
        </w:rPr>
      </w:pPr>
      <w:r>
        <w:rPr>
          <w:lang w:val="es-AR"/>
        </w:rPr>
        <w:t>Dicha circunstancia no es exclusiva de Misiones, ni de la República Argentina. Antes bien, se da en todos aquellos países y territorios que cuentan con medidas de aislamiento similares a las nuestras. Y representa un desafío para los gobiernos, que deben dar respuestas rápidas, de fácil implementación y de bajo costo a este tipo de situaciones.</w:t>
      </w:r>
    </w:p>
    <w:p w14:paraId="2C724465" w14:textId="64307EA5" w:rsidR="00385CCF" w:rsidRPr="00385CCF" w:rsidRDefault="00385CCF" w:rsidP="00385CCF">
      <w:pPr>
        <w:pStyle w:val="Prrafodelista"/>
        <w:numPr>
          <w:ilvl w:val="0"/>
          <w:numId w:val="1"/>
        </w:numPr>
        <w:rPr>
          <w:b/>
          <w:bCs/>
          <w:lang w:val="es-AR"/>
        </w:rPr>
      </w:pPr>
      <w:r w:rsidRPr="00385CCF">
        <w:rPr>
          <w:b/>
          <w:bCs/>
          <w:lang w:val="es-AR"/>
        </w:rPr>
        <w:t>¿Cuál es la solución que se propone?</w:t>
      </w:r>
    </w:p>
    <w:p w14:paraId="0A9C932A" w14:textId="25B652D0" w:rsidR="006D4660" w:rsidRDefault="006D4660" w:rsidP="00E64DB9">
      <w:pPr>
        <w:spacing w:line="360" w:lineRule="auto"/>
        <w:jc w:val="both"/>
        <w:rPr>
          <w:lang w:val="es-AR"/>
        </w:rPr>
      </w:pPr>
      <w:r>
        <w:rPr>
          <w:lang w:val="es-AR"/>
        </w:rPr>
        <w:t xml:space="preserve">A través de este proyecto se propone </w:t>
      </w:r>
      <w:r w:rsidR="00B56B00">
        <w:rPr>
          <w:lang w:val="es-AR"/>
        </w:rPr>
        <w:t xml:space="preserve">la implementación de una </w:t>
      </w:r>
      <w:r>
        <w:rPr>
          <w:lang w:val="es-AR"/>
        </w:rPr>
        <w:t xml:space="preserve">solución para </w:t>
      </w:r>
      <w:r w:rsidR="00B56B00">
        <w:rPr>
          <w:lang w:val="es-AR"/>
        </w:rPr>
        <w:t xml:space="preserve">minimizar el riesgo de contagio en </w:t>
      </w:r>
      <w:r>
        <w:rPr>
          <w:lang w:val="es-AR"/>
        </w:rPr>
        <w:t xml:space="preserve">distintos tipos de espacios </w:t>
      </w:r>
      <w:r w:rsidR="00B56B00">
        <w:rPr>
          <w:lang w:val="es-AR"/>
        </w:rPr>
        <w:t xml:space="preserve">a través del uso de luz ultravioleta (LUV), </w:t>
      </w:r>
      <w:r>
        <w:rPr>
          <w:lang w:val="es-AR"/>
        </w:rPr>
        <w:t>tecnología</w:t>
      </w:r>
      <w:r w:rsidR="00B56B00">
        <w:rPr>
          <w:lang w:val="es-AR"/>
        </w:rPr>
        <w:t xml:space="preserve"> que ya es utilizada para la esterilización de lugares críticos tales como hospitales o aviones (agregar lugares si los hay, o dejar solo el hospital), que es inocua si se maneja de la manera correcta y presenta una serie de ventajas frente a otras alternativas de esterilización.</w:t>
      </w:r>
      <w:r>
        <w:rPr>
          <w:lang w:val="es-AR"/>
        </w:rPr>
        <w:t xml:space="preserve">   </w:t>
      </w:r>
    </w:p>
    <w:p w14:paraId="02B419BF" w14:textId="12EE1586" w:rsidR="008F28C7" w:rsidRDefault="008F28C7" w:rsidP="00E64DB9">
      <w:pPr>
        <w:spacing w:line="360" w:lineRule="auto"/>
        <w:jc w:val="both"/>
        <w:rPr>
          <w:lang w:val="es-AR"/>
        </w:rPr>
      </w:pPr>
      <w:r w:rsidRPr="008F28C7">
        <w:rPr>
          <w:highlight w:val="yellow"/>
          <w:lang w:val="es-AR"/>
        </w:rPr>
        <w:t>Falta determinar si se va a usar la solución para lugares de tránsito masivo o para determinados lugares donde no hay aglomeraciones de gente</w:t>
      </w:r>
      <w:r w:rsidR="009F39E7">
        <w:rPr>
          <w:highlight w:val="yellow"/>
          <w:lang w:val="es-AR"/>
        </w:rPr>
        <w:t>,</w:t>
      </w:r>
      <w:r w:rsidRPr="008F28C7">
        <w:rPr>
          <w:highlight w:val="yellow"/>
          <w:lang w:val="es-AR"/>
        </w:rPr>
        <w:t xml:space="preserve"> </w:t>
      </w:r>
      <w:r w:rsidRPr="008F28C7">
        <w:rPr>
          <w:b/>
          <w:bCs/>
          <w:highlight w:val="yellow"/>
          <w:lang w:val="es-AR"/>
        </w:rPr>
        <w:t>pero</w:t>
      </w:r>
      <w:r w:rsidRPr="008F28C7">
        <w:rPr>
          <w:highlight w:val="yellow"/>
          <w:lang w:val="es-AR"/>
        </w:rPr>
        <w:t xml:space="preserve"> son críticos (cajeros automáticos, hospitales, comercios, etc.).</w:t>
      </w:r>
      <w:r>
        <w:rPr>
          <w:lang w:val="es-AR"/>
        </w:rPr>
        <w:t xml:space="preserve"> </w:t>
      </w:r>
    </w:p>
    <w:p w14:paraId="65C3ED79" w14:textId="77777777" w:rsidR="00E07301" w:rsidRDefault="008F28C7" w:rsidP="00E64DB9">
      <w:pPr>
        <w:spacing w:line="360" w:lineRule="auto"/>
        <w:jc w:val="both"/>
        <w:rPr>
          <w:lang w:val="es-AR"/>
        </w:rPr>
      </w:pPr>
      <w:r w:rsidRPr="008F28C7">
        <w:rPr>
          <w:highlight w:val="yellow"/>
          <w:lang w:val="es-AR"/>
        </w:rPr>
        <w:lastRenderedPageBreak/>
        <w:t>Yo me inclino por la segunda opción, ya que los rayos no son inocuos, los túneles frente a aglomeraciones no van a aguantar, la lluvia, el sol y las condiciones de mantenimiento son variables difíciles de controlar.</w:t>
      </w:r>
    </w:p>
    <w:p w14:paraId="017684A3" w14:textId="7BB0D7D6" w:rsidR="00E07301" w:rsidRDefault="00E07301" w:rsidP="00E64DB9">
      <w:pPr>
        <w:spacing w:line="360" w:lineRule="auto"/>
        <w:jc w:val="both"/>
        <w:rPr>
          <w:lang w:val="es-AR"/>
        </w:rPr>
      </w:pPr>
      <w:r w:rsidRPr="00E07301">
        <w:rPr>
          <w:highlight w:val="yellow"/>
          <w:lang w:val="es-AR"/>
        </w:rPr>
        <w:t xml:space="preserve">Imagínate a empleados de la provincia </w:t>
      </w:r>
      <w:r>
        <w:rPr>
          <w:highlight w:val="yellow"/>
          <w:lang w:val="es-AR"/>
        </w:rPr>
        <w:t xml:space="preserve">o </w:t>
      </w:r>
      <w:r w:rsidRPr="00E07301">
        <w:rPr>
          <w:highlight w:val="yellow"/>
          <w:lang w:val="es-AR"/>
        </w:rPr>
        <w:t>municipales</w:t>
      </w:r>
      <w:r>
        <w:rPr>
          <w:highlight w:val="yellow"/>
          <w:lang w:val="es-AR"/>
        </w:rPr>
        <w:t xml:space="preserve"> de servicios generales</w:t>
      </w:r>
      <w:r w:rsidR="008F28C7" w:rsidRPr="00E07301">
        <w:rPr>
          <w:highlight w:val="yellow"/>
          <w:lang w:val="es-AR"/>
        </w:rPr>
        <w:t xml:space="preserve"> </w:t>
      </w:r>
      <w:r w:rsidRPr="00E07301">
        <w:rPr>
          <w:highlight w:val="yellow"/>
          <w:lang w:val="es-AR"/>
        </w:rPr>
        <w:t xml:space="preserve">vestidos de pies a cabeza con mamelucos protectores y máscaras yendo a los comercios a esterilizar, a los cajeros automáticos cada </w:t>
      </w:r>
      <w:proofErr w:type="spellStart"/>
      <w:r w:rsidRPr="00E07301">
        <w:rPr>
          <w:highlight w:val="yellow"/>
          <w:lang w:val="es-AR"/>
        </w:rPr>
        <w:t>xxx</w:t>
      </w:r>
      <w:proofErr w:type="spellEnd"/>
      <w:r w:rsidRPr="00E07301">
        <w:rPr>
          <w:highlight w:val="yellow"/>
          <w:lang w:val="es-AR"/>
        </w:rPr>
        <w:t xml:space="preserve"> horas, a Californi</w:t>
      </w:r>
      <w:r>
        <w:rPr>
          <w:lang w:val="es-AR"/>
        </w:rPr>
        <w:t xml:space="preserve">a. </w:t>
      </w:r>
      <w:r w:rsidRPr="00E07301">
        <w:rPr>
          <w:highlight w:val="yellow"/>
          <w:lang w:val="es-AR"/>
        </w:rPr>
        <w:t>Además del personal del Hospital de mantenimiento y limpieza, vestidos igual, esterilizando pasillos, consultorios, camillas. Me parece que puede funcionar mejor que los túneles</w:t>
      </w:r>
      <w:bookmarkStart w:id="0" w:name="_GoBack"/>
      <w:bookmarkEnd w:id="0"/>
      <w:r w:rsidRPr="00E07301">
        <w:rPr>
          <w:highlight w:val="yellow"/>
          <w:lang w:val="es-AR"/>
        </w:rPr>
        <w:t>.</w:t>
      </w:r>
    </w:p>
    <w:p w14:paraId="5E93C7D5" w14:textId="1B8C014D" w:rsidR="008F28C7" w:rsidRDefault="008F28C7" w:rsidP="00E64DB9">
      <w:pPr>
        <w:spacing w:line="360" w:lineRule="auto"/>
        <w:jc w:val="both"/>
        <w:rPr>
          <w:lang w:val="es-AR"/>
        </w:rPr>
      </w:pPr>
      <w:r w:rsidRPr="008F28C7">
        <w:rPr>
          <w:highlight w:val="yellow"/>
          <w:lang w:val="es-AR"/>
        </w:rPr>
        <w:t>De eso dependerá la cantidad de gente involucrada, el tipo de equipamiento a construir, el presupuesto y los tiempos.</w:t>
      </w:r>
    </w:p>
    <w:p w14:paraId="0092D724" w14:textId="77777777" w:rsidR="008F28C7" w:rsidRDefault="008F28C7" w:rsidP="00E64DB9">
      <w:pPr>
        <w:spacing w:line="360" w:lineRule="auto"/>
        <w:jc w:val="both"/>
        <w:rPr>
          <w:lang w:val="es-AR"/>
        </w:rPr>
      </w:pPr>
    </w:p>
    <w:p w14:paraId="3C03DB23" w14:textId="0F446FDE" w:rsidR="00385CCF" w:rsidRPr="00385CCF" w:rsidRDefault="00385CCF" w:rsidP="00385CCF">
      <w:pPr>
        <w:pStyle w:val="Prrafodelista"/>
        <w:numPr>
          <w:ilvl w:val="0"/>
          <w:numId w:val="1"/>
        </w:numPr>
        <w:rPr>
          <w:b/>
          <w:bCs/>
          <w:lang w:val="es-AR"/>
        </w:rPr>
      </w:pPr>
      <w:r w:rsidRPr="00385CCF">
        <w:rPr>
          <w:b/>
          <w:bCs/>
          <w:lang w:val="es-AR"/>
        </w:rPr>
        <w:t xml:space="preserve">¿Cuáles son las características de la </w:t>
      </w:r>
      <w:r>
        <w:rPr>
          <w:b/>
          <w:bCs/>
          <w:lang w:val="es-AR"/>
        </w:rPr>
        <w:t xml:space="preserve">esterilización por </w:t>
      </w:r>
      <w:r w:rsidRPr="00385CCF">
        <w:rPr>
          <w:b/>
          <w:bCs/>
          <w:lang w:val="es-AR"/>
        </w:rPr>
        <w:t>luz UV?</w:t>
      </w:r>
    </w:p>
    <w:p w14:paraId="7FE7593F" w14:textId="77777777" w:rsidR="00E64DB9" w:rsidRDefault="00385CCF" w:rsidP="00E64DB9">
      <w:pPr>
        <w:spacing w:line="360" w:lineRule="auto"/>
        <w:jc w:val="both"/>
        <w:rPr>
          <w:lang w:val="es-AR"/>
        </w:rPr>
      </w:pPr>
      <w:r>
        <w:rPr>
          <w:lang w:val="es-AR"/>
        </w:rPr>
        <w:t xml:space="preserve">La luz UV ha sido </w:t>
      </w:r>
      <w:r w:rsidRPr="00B56B00">
        <w:rPr>
          <w:lang w:val="es-AR"/>
        </w:rPr>
        <w:t>adop</w:t>
      </w:r>
      <w:r>
        <w:rPr>
          <w:lang w:val="es-AR"/>
        </w:rPr>
        <w:t xml:space="preserve">tada de manera generalizada </w:t>
      </w:r>
      <w:r w:rsidRPr="00B56B00">
        <w:rPr>
          <w:lang w:val="es-AR"/>
        </w:rPr>
        <w:t xml:space="preserve">como una forma </w:t>
      </w:r>
      <w:r>
        <w:rPr>
          <w:lang w:val="es-AR"/>
        </w:rPr>
        <w:t xml:space="preserve">de desinfección </w:t>
      </w:r>
      <w:r w:rsidRPr="00B56B00">
        <w:rPr>
          <w:lang w:val="es-AR"/>
        </w:rPr>
        <w:t xml:space="preserve">respetuosa </w:t>
      </w:r>
      <w:r>
        <w:rPr>
          <w:lang w:val="es-AR"/>
        </w:rPr>
        <w:t>d</w:t>
      </w:r>
      <w:r w:rsidRPr="00B56B00">
        <w:rPr>
          <w:lang w:val="es-AR"/>
        </w:rPr>
        <w:t xml:space="preserve">el ambiente </w:t>
      </w:r>
      <w:r>
        <w:rPr>
          <w:lang w:val="es-AR"/>
        </w:rPr>
        <w:t xml:space="preserve">y </w:t>
      </w:r>
      <w:r w:rsidRPr="00B56B00">
        <w:rPr>
          <w:lang w:val="es-AR"/>
        </w:rPr>
        <w:t>sin sustancias químicas</w:t>
      </w:r>
      <w:r>
        <w:rPr>
          <w:lang w:val="es-AR"/>
        </w:rPr>
        <w:t xml:space="preserve">, ya que </w:t>
      </w:r>
      <w:r w:rsidRPr="00B56B00">
        <w:rPr>
          <w:lang w:val="es-AR"/>
        </w:rPr>
        <w:t>inactiva</w:t>
      </w:r>
      <w:r>
        <w:rPr>
          <w:lang w:val="es-AR"/>
        </w:rPr>
        <w:t xml:space="preserve"> de manera</w:t>
      </w:r>
      <w:r w:rsidRPr="00B56B00">
        <w:rPr>
          <w:lang w:val="es-AR"/>
        </w:rPr>
        <w:t xml:space="preserve"> rápida y eficiente </w:t>
      </w:r>
      <w:r>
        <w:rPr>
          <w:lang w:val="es-AR"/>
        </w:rPr>
        <w:t>a</w:t>
      </w:r>
      <w:r w:rsidRPr="00B56B00">
        <w:rPr>
          <w:lang w:val="es-AR"/>
        </w:rPr>
        <w:t xml:space="preserve"> los microorganismos </w:t>
      </w:r>
      <w:r>
        <w:rPr>
          <w:lang w:val="es-AR"/>
        </w:rPr>
        <w:t>(virus, bacterias, protozoos) presentes en el ambiente</w:t>
      </w:r>
      <w:r w:rsidRPr="00B56B00">
        <w:rPr>
          <w:lang w:val="es-AR"/>
        </w:rPr>
        <w:t>.</w:t>
      </w:r>
    </w:p>
    <w:p w14:paraId="195F8FF7" w14:textId="77777777" w:rsidR="00E64DB9" w:rsidRDefault="00385CCF" w:rsidP="00E64DB9">
      <w:pPr>
        <w:spacing w:line="360" w:lineRule="auto"/>
        <w:jc w:val="both"/>
        <w:rPr>
          <w:lang w:val="es-AR"/>
        </w:rPr>
      </w:pPr>
      <w:r w:rsidRPr="00385CCF">
        <w:rPr>
          <w:lang w:val="es-AR"/>
        </w:rPr>
        <w:t xml:space="preserve">Los sistemas de esterilización </w:t>
      </w:r>
      <w:r>
        <w:rPr>
          <w:lang w:val="es-AR"/>
        </w:rPr>
        <w:t>u</w:t>
      </w:r>
      <w:r w:rsidRPr="00385CCF">
        <w:rPr>
          <w:lang w:val="es-AR"/>
        </w:rPr>
        <w:t>ltravioleta para superficie son utilizados</w:t>
      </w:r>
      <w:r>
        <w:rPr>
          <w:lang w:val="es-AR"/>
        </w:rPr>
        <w:t>,</w:t>
      </w:r>
      <w:r w:rsidRPr="00385CCF">
        <w:rPr>
          <w:lang w:val="es-AR"/>
        </w:rPr>
        <w:t xml:space="preserve"> principalmente</w:t>
      </w:r>
      <w:r>
        <w:rPr>
          <w:lang w:val="es-AR"/>
        </w:rPr>
        <w:t>,</w:t>
      </w:r>
      <w:r w:rsidRPr="00385CCF">
        <w:rPr>
          <w:lang w:val="es-AR"/>
        </w:rPr>
        <w:t xml:space="preserve"> en la industria alimentaria para esterilizar medios de producción tales como cintas transportadoras o clasificadoras, máquinas envasadoras, recipientes de fermentación, láminas y tapas de cierre.</w:t>
      </w:r>
    </w:p>
    <w:p w14:paraId="22B6050D" w14:textId="00DC2AB8" w:rsidR="00385CCF" w:rsidRPr="00385CCF" w:rsidRDefault="00385CCF" w:rsidP="00E64DB9">
      <w:pPr>
        <w:spacing w:line="360" w:lineRule="auto"/>
        <w:jc w:val="both"/>
        <w:rPr>
          <w:lang w:val="es-AR"/>
        </w:rPr>
      </w:pPr>
      <w:r w:rsidRPr="00385CCF">
        <w:rPr>
          <w:lang w:val="es-AR"/>
        </w:rPr>
        <w:t xml:space="preserve">Las superficies de </w:t>
      </w:r>
      <w:r>
        <w:rPr>
          <w:lang w:val="es-AR"/>
        </w:rPr>
        <w:t xml:space="preserve">dichos </w:t>
      </w:r>
      <w:r w:rsidRPr="00385CCF">
        <w:rPr>
          <w:lang w:val="es-AR"/>
        </w:rPr>
        <w:t>medios de producción son tratadas con rayos ultravioleta de onda corta (UV-C), alcanzando porcentajes de esterilización de hasta el 99,9%.</w:t>
      </w:r>
    </w:p>
    <w:p w14:paraId="68D8A357" w14:textId="715227FF" w:rsidR="00385CCF" w:rsidRDefault="00385CCF">
      <w:pPr>
        <w:rPr>
          <w:lang w:val="es-AR"/>
        </w:rPr>
      </w:pPr>
      <w:r w:rsidRPr="00385CCF">
        <w:rPr>
          <w:highlight w:val="yellow"/>
          <w:lang w:val="es-AR"/>
        </w:rPr>
        <w:t>Acá agregaría otros usos (hospitales, lugares de trabajo, etc.)</w:t>
      </w:r>
    </w:p>
    <w:p w14:paraId="5925645B" w14:textId="4CFB0AC0" w:rsidR="00B56B00" w:rsidRDefault="00B56B00">
      <w:pPr>
        <w:rPr>
          <w:lang w:val="es-AR"/>
        </w:rPr>
      </w:pPr>
    </w:p>
    <w:p w14:paraId="0F95FAFB" w14:textId="57937C9C" w:rsidR="006D4660" w:rsidRPr="00385CCF" w:rsidRDefault="006D4660" w:rsidP="006D4660">
      <w:pPr>
        <w:pStyle w:val="Prrafodelista"/>
        <w:numPr>
          <w:ilvl w:val="0"/>
          <w:numId w:val="1"/>
        </w:numPr>
        <w:rPr>
          <w:b/>
          <w:bCs/>
          <w:lang w:val="es-AR"/>
        </w:rPr>
      </w:pPr>
      <w:r w:rsidRPr="00385CCF">
        <w:rPr>
          <w:b/>
          <w:bCs/>
          <w:lang w:val="es-AR"/>
        </w:rPr>
        <w:t>¿Cuál es el objetivo</w:t>
      </w:r>
      <w:r w:rsidRPr="00385CCF">
        <w:rPr>
          <w:rStyle w:val="Refdenotaalpie"/>
          <w:b/>
          <w:bCs/>
          <w:lang w:val="es-AR"/>
        </w:rPr>
        <w:footnoteReference w:id="1"/>
      </w:r>
      <w:r w:rsidRPr="00385CCF">
        <w:rPr>
          <w:b/>
          <w:bCs/>
          <w:lang w:val="es-AR"/>
        </w:rPr>
        <w:t xml:space="preserve"> del proyecto, frente a la situación planteada?</w:t>
      </w:r>
    </w:p>
    <w:p w14:paraId="50205845" w14:textId="74656076" w:rsidR="0026383E" w:rsidRDefault="0026383E" w:rsidP="00E64DB9">
      <w:pPr>
        <w:pStyle w:val="Prrafodelista"/>
        <w:numPr>
          <w:ilvl w:val="0"/>
          <w:numId w:val="4"/>
        </w:numPr>
        <w:spacing w:line="360" w:lineRule="auto"/>
        <w:rPr>
          <w:lang w:val="es-AR"/>
        </w:rPr>
      </w:pPr>
      <w:r w:rsidRPr="0026383E">
        <w:rPr>
          <w:lang w:val="es-AR"/>
        </w:rPr>
        <w:t>Objetivo</w:t>
      </w:r>
      <w:r>
        <w:rPr>
          <w:lang w:val="es-AR"/>
        </w:rPr>
        <w:t xml:space="preserve"> </w:t>
      </w:r>
      <w:r w:rsidRPr="0026383E">
        <w:rPr>
          <w:lang w:val="es-AR"/>
        </w:rPr>
        <w:t>general</w:t>
      </w:r>
      <w:r>
        <w:rPr>
          <w:lang w:val="es-AR"/>
        </w:rPr>
        <w:t>:</w:t>
      </w:r>
      <w:r w:rsidRPr="0026383E">
        <w:rPr>
          <w:lang w:val="es-AR"/>
        </w:rPr>
        <w:t xml:space="preserve"> </w:t>
      </w:r>
      <w:r>
        <w:rPr>
          <w:lang w:val="es-AR"/>
        </w:rPr>
        <w:t>apoyar los esfuerzos del gobierno de Misiones en la lucha contra la pandemia del COVID-19</w:t>
      </w:r>
      <w:r w:rsidRPr="0026383E">
        <w:rPr>
          <w:lang w:val="es-AR"/>
        </w:rPr>
        <w:t>.</w:t>
      </w:r>
    </w:p>
    <w:p w14:paraId="54ABB019" w14:textId="450F8793" w:rsidR="0026383E" w:rsidRDefault="0026383E" w:rsidP="00E64DB9">
      <w:pPr>
        <w:pStyle w:val="Prrafodelista"/>
        <w:numPr>
          <w:ilvl w:val="0"/>
          <w:numId w:val="4"/>
        </w:numPr>
        <w:spacing w:line="360" w:lineRule="auto"/>
        <w:rPr>
          <w:lang w:val="es-AR"/>
        </w:rPr>
      </w:pPr>
      <w:r>
        <w:rPr>
          <w:lang w:val="es-AR"/>
        </w:rPr>
        <w:t>Los objetivos específicos del proyecto son:</w:t>
      </w:r>
    </w:p>
    <w:p w14:paraId="3EFFB649" w14:textId="05EB63F1" w:rsidR="0026383E" w:rsidRDefault="00226D89" w:rsidP="00E64DB9">
      <w:pPr>
        <w:pStyle w:val="Prrafodelista"/>
        <w:numPr>
          <w:ilvl w:val="1"/>
          <w:numId w:val="4"/>
        </w:numPr>
        <w:spacing w:line="360" w:lineRule="auto"/>
        <w:rPr>
          <w:lang w:val="es-AR"/>
        </w:rPr>
      </w:pPr>
      <w:r>
        <w:rPr>
          <w:lang w:val="es-AR"/>
        </w:rPr>
        <w:t xml:space="preserve">Diseñar dispositivos con una </w:t>
      </w:r>
      <w:r w:rsidR="0026383E">
        <w:rPr>
          <w:lang w:val="es-AR"/>
        </w:rPr>
        <w:t>tecnológica sencilla, de bajo costo y eficaz para la esterilización de lugares y espacios críticos.</w:t>
      </w:r>
    </w:p>
    <w:p w14:paraId="70B338CD" w14:textId="0E1410F0" w:rsidR="0026383E" w:rsidRDefault="0026383E" w:rsidP="00E64DB9">
      <w:pPr>
        <w:pStyle w:val="Prrafodelista"/>
        <w:numPr>
          <w:ilvl w:val="1"/>
          <w:numId w:val="4"/>
        </w:numPr>
        <w:spacing w:line="360" w:lineRule="auto"/>
        <w:rPr>
          <w:lang w:val="es-AR"/>
        </w:rPr>
      </w:pPr>
      <w:r>
        <w:rPr>
          <w:lang w:val="es-AR"/>
        </w:rPr>
        <w:lastRenderedPageBreak/>
        <w:t xml:space="preserve">Ofrecer mayor seguridad a aquellas personas que deben brindar servicios esenciales en el contexto de la pandemia del COVID-19. </w:t>
      </w:r>
    </w:p>
    <w:p w14:paraId="32DA88AD" w14:textId="68446C7F" w:rsidR="0026383E" w:rsidRDefault="00226D89" w:rsidP="00E64DB9">
      <w:pPr>
        <w:pStyle w:val="Prrafodelista"/>
        <w:numPr>
          <w:ilvl w:val="1"/>
          <w:numId w:val="4"/>
        </w:numPr>
        <w:spacing w:line="360" w:lineRule="auto"/>
        <w:rPr>
          <w:lang w:val="es-AR"/>
        </w:rPr>
      </w:pPr>
      <w:r>
        <w:rPr>
          <w:lang w:val="es-AR"/>
        </w:rPr>
        <w:t>Dejar capacidad instalada en la provincia de Misiones capaz de g</w:t>
      </w:r>
      <w:r w:rsidR="0026383E">
        <w:rPr>
          <w:lang w:val="es-AR"/>
        </w:rPr>
        <w:t xml:space="preserve">enerar tecnología propia </w:t>
      </w:r>
      <w:r>
        <w:rPr>
          <w:lang w:val="es-AR"/>
        </w:rPr>
        <w:t xml:space="preserve">a ser </w:t>
      </w:r>
      <w:r w:rsidR="0026383E">
        <w:rPr>
          <w:lang w:val="es-AR"/>
        </w:rPr>
        <w:t xml:space="preserve">utilizada en </w:t>
      </w:r>
      <w:r>
        <w:rPr>
          <w:lang w:val="es-AR"/>
        </w:rPr>
        <w:t xml:space="preserve">distintos </w:t>
      </w:r>
      <w:r w:rsidR="0026383E">
        <w:rPr>
          <w:lang w:val="es-AR"/>
        </w:rPr>
        <w:t>contextos</w:t>
      </w:r>
      <w:r>
        <w:rPr>
          <w:lang w:val="es-AR"/>
        </w:rPr>
        <w:t>, de manera puntual o permanente</w:t>
      </w:r>
      <w:r w:rsidR="0026383E">
        <w:rPr>
          <w:lang w:val="es-AR"/>
        </w:rPr>
        <w:t>.</w:t>
      </w:r>
    </w:p>
    <w:p w14:paraId="35531EF7" w14:textId="6ED74371" w:rsidR="0026383E" w:rsidRPr="0026383E" w:rsidRDefault="00983FF8" w:rsidP="00E64DB9">
      <w:pPr>
        <w:pStyle w:val="Prrafodelista"/>
        <w:numPr>
          <w:ilvl w:val="1"/>
          <w:numId w:val="4"/>
        </w:numPr>
        <w:spacing w:line="360" w:lineRule="auto"/>
        <w:rPr>
          <w:lang w:val="es-AR"/>
        </w:rPr>
      </w:pPr>
      <w:r>
        <w:rPr>
          <w:lang w:val="es-AR"/>
        </w:rPr>
        <w:t xml:space="preserve">Involucrar </w:t>
      </w:r>
      <w:r w:rsidR="002208F1">
        <w:rPr>
          <w:lang w:val="es-AR"/>
        </w:rPr>
        <w:t xml:space="preserve">y comprometer </w:t>
      </w:r>
      <w:r>
        <w:rPr>
          <w:lang w:val="es-AR"/>
        </w:rPr>
        <w:t>a distintos actores sociales en la búsqueda de respuestas frente a la pandemia.</w:t>
      </w:r>
    </w:p>
    <w:p w14:paraId="055EB29A" w14:textId="77777777" w:rsidR="0026383E" w:rsidRDefault="0026383E" w:rsidP="00E64DB9">
      <w:pPr>
        <w:pStyle w:val="Prrafodelista"/>
        <w:spacing w:line="360" w:lineRule="auto"/>
        <w:rPr>
          <w:lang w:val="es-AR"/>
        </w:rPr>
      </w:pPr>
    </w:p>
    <w:p w14:paraId="495C505E" w14:textId="2B287B64" w:rsidR="00C41AA1" w:rsidRPr="00DB4DC7" w:rsidRDefault="00C41AA1" w:rsidP="006D4660">
      <w:pPr>
        <w:pStyle w:val="Prrafodelista"/>
        <w:numPr>
          <w:ilvl w:val="0"/>
          <w:numId w:val="1"/>
        </w:numPr>
        <w:rPr>
          <w:b/>
          <w:bCs/>
          <w:lang w:val="es-AR"/>
        </w:rPr>
      </w:pPr>
      <w:r w:rsidRPr="00DB4DC7">
        <w:rPr>
          <w:b/>
          <w:bCs/>
          <w:lang w:val="es-AR"/>
        </w:rPr>
        <w:t>¿Cuál es la población objetivo del Proyecto?</w:t>
      </w:r>
    </w:p>
    <w:p w14:paraId="4B126CD1" w14:textId="209669BF" w:rsidR="00C41AA1" w:rsidRDefault="00C41AA1" w:rsidP="00E64DB9">
      <w:pPr>
        <w:spacing w:line="360" w:lineRule="auto"/>
        <w:ind w:left="360"/>
        <w:rPr>
          <w:lang w:val="es-AR"/>
        </w:rPr>
      </w:pPr>
      <w:r>
        <w:rPr>
          <w:lang w:val="es-AR"/>
        </w:rPr>
        <w:t>El proyecto puede tener diversas poblaciones objetivo. Se propone, como prioritarias:</w:t>
      </w:r>
    </w:p>
    <w:p w14:paraId="45638978" w14:textId="0FB5FC01" w:rsidR="00C41AA1" w:rsidRDefault="00C41AA1" w:rsidP="00E64DB9">
      <w:pPr>
        <w:pStyle w:val="Prrafodelista"/>
        <w:numPr>
          <w:ilvl w:val="0"/>
          <w:numId w:val="7"/>
        </w:numPr>
        <w:spacing w:line="360" w:lineRule="auto"/>
        <w:rPr>
          <w:lang w:val="es-AR"/>
        </w:rPr>
      </w:pPr>
      <w:r>
        <w:rPr>
          <w:lang w:val="es-AR"/>
        </w:rPr>
        <w:t>Trabajadores y espacios de trabajo considerados “esenciales”, exentos del cumplimiento de la Cuarentena.</w:t>
      </w:r>
    </w:p>
    <w:p w14:paraId="53916ADC" w14:textId="670F9C6F" w:rsidR="00C41AA1" w:rsidRDefault="00C41AA1" w:rsidP="00E64DB9">
      <w:pPr>
        <w:pStyle w:val="Prrafodelista"/>
        <w:numPr>
          <w:ilvl w:val="0"/>
          <w:numId w:val="7"/>
        </w:numPr>
        <w:spacing w:line="360" w:lineRule="auto"/>
        <w:rPr>
          <w:lang w:val="es-AR"/>
        </w:rPr>
      </w:pPr>
      <w:r>
        <w:rPr>
          <w:lang w:val="es-AR"/>
        </w:rPr>
        <w:t>Lugares críticos por los cuales circula gran cantidad de personas, tales como cajeros automáticos.</w:t>
      </w:r>
    </w:p>
    <w:p w14:paraId="1A85095E" w14:textId="66DA14E6" w:rsidR="00C41AA1" w:rsidRPr="00C41AA1" w:rsidRDefault="00C41AA1" w:rsidP="00E64DB9">
      <w:pPr>
        <w:pStyle w:val="Prrafodelista"/>
        <w:numPr>
          <w:ilvl w:val="0"/>
          <w:numId w:val="7"/>
        </w:numPr>
        <w:spacing w:line="360" w:lineRule="auto"/>
        <w:rPr>
          <w:lang w:val="es-AR"/>
        </w:rPr>
      </w:pPr>
      <w:r>
        <w:rPr>
          <w:lang w:val="es-AR"/>
        </w:rPr>
        <w:t>Otros a determinar.</w:t>
      </w:r>
    </w:p>
    <w:p w14:paraId="26606C2C" w14:textId="7864909C" w:rsidR="00C41AA1" w:rsidRDefault="00C41AA1" w:rsidP="00E64DB9">
      <w:pPr>
        <w:pStyle w:val="Prrafodelista"/>
        <w:spacing w:line="360" w:lineRule="auto"/>
        <w:rPr>
          <w:lang w:val="es-AR"/>
        </w:rPr>
      </w:pPr>
    </w:p>
    <w:p w14:paraId="450CA88F" w14:textId="55274C9D" w:rsidR="00DB4DC7" w:rsidRPr="00E64DB9" w:rsidRDefault="00DB4DC7" w:rsidP="00E64DB9">
      <w:pPr>
        <w:pStyle w:val="Prrafodelista"/>
        <w:spacing w:line="360" w:lineRule="auto"/>
        <w:rPr>
          <w:lang w:val="es-AR"/>
        </w:rPr>
      </w:pPr>
      <w:r w:rsidRPr="00E64DB9">
        <w:rPr>
          <w:highlight w:val="yellow"/>
          <w:lang w:val="es-AR"/>
        </w:rPr>
        <w:t>Habría que calcular de cuánta gente estamos hablando</w:t>
      </w:r>
      <w:r w:rsidRPr="00E64DB9">
        <w:rPr>
          <w:lang w:val="es-AR"/>
        </w:rPr>
        <w:t>.</w:t>
      </w:r>
    </w:p>
    <w:p w14:paraId="1D6CF7A1" w14:textId="77777777" w:rsidR="00DB4DC7" w:rsidRDefault="00DB4DC7" w:rsidP="00C41AA1">
      <w:pPr>
        <w:pStyle w:val="Prrafodelista"/>
        <w:rPr>
          <w:lang w:val="es-AR"/>
        </w:rPr>
      </w:pPr>
    </w:p>
    <w:p w14:paraId="7919A804" w14:textId="5B9B64B2" w:rsidR="0026383E" w:rsidRPr="00E64DB9" w:rsidRDefault="0026383E" w:rsidP="006D4660">
      <w:pPr>
        <w:pStyle w:val="Prrafodelista"/>
        <w:numPr>
          <w:ilvl w:val="0"/>
          <w:numId w:val="1"/>
        </w:numPr>
        <w:rPr>
          <w:b/>
          <w:bCs/>
          <w:lang w:val="es-AR"/>
        </w:rPr>
      </w:pPr>
      <w:r w:rsidRPr="00E64DB9">
        <w:rPr>
          <w:b/>
          <w:bCs/>
          <w:lang w:val="es-AR"/>
        </w:rPr>
        <w:t xml:space="preserve">¿Cuál es </w:t>
      </w:r>
      <w:r w:rsidR="00406F17" w:rsidRPr="00E64DB9">
        <w:rPr>
          <w:b/>
          <w:bCs/>
          <w:lang w:val="es-AR"/>
        </w:rPr>
        <w:t xml:space="preserve">el modelo de intervención </w:t>
      </w:r>
      <w:r w:rsidRPr="00E64DB9">
        <w:rPr>
          <w:b/>
          <w:bCs/>
          <w:lang w:val="es-AR"/>
        </w:rPr>
        <w:t xml:space="preserve">del </w:t>
      </w:r>
      <w:r w:rsidRPr="00E64DB9">
        <w:rPr>
          <w:b/>
          <w:bCs/>
          <w:lang w:val="es-AR"/>
        </w:rPr>
        <w:t xml:space="preserve">Proyecto? </w:t>
      </w:r>
    </w:p>
    <w:p w14:paraId="11450152" w14:textId="0A633DAE" w:rsidR="00B74CC9" w:rsidRDefault="00226D89" w:rsidP="00E64DB9">
      <w:pPr>
        <w:spacing w:line="360" w:lineRule="auto"/>
        <w:ind w:left="360"/>
        <w:rPr>
          <w:lang w:val="es-AR"/>
        </w:rPr>
      </w:pPr>
      <w:r>
        <w:rPr>
          <w:lang w:val="es-AR"/>
        </w:rPr>
        <w:t>Por sus características</w:t>
      </w:r>
      <w:r w:rsidR="00C41AA1">
        <w:rPr>
          <w:lang w:val="es-AR"/>
        </w:rPr>
        <w:t xml:space="preserve">, se propone que </w:t>
      </w:r>
      <w:r>
        <w:rPr>
          <w:lang w:val="es-AR"/>
        </w:rPr>
        <w:t>e</w:t>
      </w:r>
      <w:r w:rsidR="00385CCF">
        <w:rPr>
          <w:lang w:val="es-AR"/>
        </w:rPr>
        <w:t xml:space="preserve">l proyecto </w:t>
      </w:r>
      <w:r w:rsidR="00C41AA1">
        <w:rPr>
          <w:lang w:val="es-AR"/>
        </w:rPr>
        <w:t xml:space="preserve">comience como un </w:t>
      </w:r>
      <w:r w:rsidR="00C41AA1">
        <w:rPr>
          <w:b/>
          <w:bCs/>
          <w:lang w:val="es-AR"/>
        </w:rPr>
        <w:t xml:space="preserve">proyecto </w:t>
      </w:r>
      <w:r w:rsidR="00C41AA1" w:rsidRPr="00C41AA1">
        <w:rPr>
          <w:b/>
          <w:bCs/>
          <w:lang w:val="es-AR"/>
        </w:rPr>
        <w:t>piloto</w:t>
      </w:r>
      <w:r w:rsidR="00C41AA1">
        <w:rPr>
          <w:lang w:val="es-AR"/>
        </w:rPr>
        <w:t xml:space="preserve">, a desarrollarse en determinados sitios priorizados. </w:t>
      </w:r>
      <w:r w:rsidR="00B74CC9">
        <w:rPr>
          <w:lang w:val="es-AR"/>
        </w:rPr>
        <w:t xml:space="preserve">Se proponen no más de </w:t>
      </w:r>
      <w:r w:rsidR="00B74CC9">
        <w:rPr>
          <w:b/>
          <w:bCs/>
          <w:lang w:val="es-AR"/>
        </w:rPr>
        <w:t xml:space="preserve">5 (cinco) </w:t>
      </w:r>
      <w:r w:rsidR="00B74CC9">
        <w:rPr>
          <w:lang w:val="es-AR"/>
        </w:rPr>
        <w:t>lugares</w:t>
      </w:r>
      <w:r w:rsidR="00D36036">
        <w:rPr>
          <w:lang w:val="es-AR"/>
        </w:rPr>
        <w:t xml:space="preserve"> que puedan ser abordados por un equipo de pocas personas y por dispositivos pequeños</w:t>
      </w:r>
      <w:r w:rsidR="00B74CC9">
        <w:rPr>
          <w:lang w:val="es-AR"/>
        </w:rPr>
        <w:t>. Esto permitirá evaluar las potencialidades, limitantes y mejoras necesarias de manera rápida y segura.</w:t>
      </w:r>
    </w:p>
    <w:p w14:paraId="330CD017" w14:textId="79AF17AF" w:rsidR="00C41AA1" w:rsidRDefault="00B74CC9" w:rsidP="00E64DB9">
      <w:pPr>
        <w:spacing w:line="360" w:lineRule="auto"/>
        <w:ind w:left="360"/>
        <w:rPr>
          <w:lang w:val="es-AR"/>
        </w:rPr>
      </w:pPr>
      <w:r>
        <w:rPr>
          <w:lang w:val="es-AR"/>
        </w:rPr>
        <w:t xml:space="preserve">La </w:t>
      </w:r>
      <w:r w:rsidR="00C41AA1">
        <w:rPr>
          <w:lang w:val="es-AR"/>
        </w:rPr>
        <w:t>priorización obedecerá a criterios técnicos y políticos (posibilidad de desarrollo de la herramienta, alcance, etc.).</w:t>
      </w:r>
    </w:p>
    <w:p w14:paraId="4EF78C39" w14:textId="18670542" w:rsidR="00C41AA1" w:rsidRDefault="00C41AA1" w:rsidP="00E64DB9">
      <w:pPr>
        <w:spacing w:line="360" w:lineRule="auto"/>
        <w:ind w:left="360"/>
        <w:rPr>
          <w:lang w:val="es-AR"/>
        </w:rPr>
      </w:pPr>
      <w:r>
        <w:rPr>
          <w:lang w:val="es-AR"/>
        </w:rPr>
        <w:t>Tanto para su validación como para su implementación es conveniente desarrollar consensos técnicos y políticos. Sumar a científicos, políticos locales, organizaciones de la sociedad civil, entre otros, asegurará que el proyecto pueda ser implementado y sea sustentable.</w:t>
      </w:r>
      <w:r w:rsidR="00513D77">
        <w:rPr>
          <w:lang w:val="es-AR"/>
        </w:rPr>
        <w:t xml:space="preserve"> </w:t>
      </w:r>
      <w:r>
        <w:rPr>
          <w:lang w:val="es-AR"/>
        </w:rPr>
        <w:t xml:space="preserve">Este proyecto es una oportunidad para que </w:t>
      </w:r>
      <w:r w:rsidR="00385CCF">
        <w:rPr>
          <w:lang w:val="es-AR"/>
        </w:rPr>
        <w:t>distintos actores</w:t>
      </w:r>
      <w:r w:rsidR="00226D89">
        <w:rPr>
          <w:lang w:val="es-AR"/>
        </w:rPr>
        <w:t xml:space="preserve"> </w:t>
      </w:r>
      <w:r>
        <w:rPr>
          <w:lang w:val="es-AR"/>
        </w:rPr>
        <w:t xml:space="preserve">se </w:t>
      </w:r>
      <w:r w:rsidR="00534C16">
        <w:rPr>
          <w:lang w:val="es-AR"/>
        </w:rPr>
        <w:t xml:space="preserve">sumen </w:t>
      </w:r>
      <w:r>
        <w:rPr>
          <w:lang w:val="es-AR"/>
        </w:rPr>
        <w:t>en la búsqueda y en la implementación de soluciones novedosas frente a esta pandemia</w:t>
      </w:r>
      <w:r w:rsidR="00534C16">
        <w:rPr>
          <w:lang w:val="es-AR"/>
        </w:rPr>
        <w:t xml:space="preserve">, y formen </w:t>
      </w:r>
      <w:r w:rsidR="004E0289">
        <w:rPr>
          <w:lang w:val="es-AR"/>
        </w:rPr>
        <w:t xml:space="preserve">parte de </w:t>
      </w:r>
      <w:r w:rsidR="00534C16">
        <w:rPr>
          <w:lang w:val="es-AR"/>
        </w:rPr>
        <w:t xml:space="preserve">las </w:t>
      </w:r>
      <w:r w:rsidR="004E0289">
        <w:rPr>
          <w:lang w:val="es-AR"/>
        </w:rPr>
        <w:t xml:space="preserve">distintas etapas de </w:t>
      </w:r>
      <w:r w:rsidR="00534C16">
        <w:rPr>
          <w:lang w:val="es-AR"/>
        </w:rPr>
        <w:t>l</w:t>
      </w:r>
      <w:r w:rsidR="004E0289">
        <w:rPr>
          <w:lang w:val="es-AR"/>
        </w:rPr>
        <w:t>a solución</w:t>
      </w:r>
      <w:r w:rsidR="00534C16">
        <w:rPr>
          <w:lang w:val="es-AR"/>
        </w:rPr>
        <w:t xml:space="preserve"> propuesta</w:t>
      </w:r>
      <w:r>
        <w:rPr>
          <w:lang w:val="es-AR"/>
        </w:rPr>
        <w:t>:</w:t>
      </w:r>
    </w:p>
    <w:p w14:paraId="0937DA3A" w14:textId="4C410129" w:rsidR="00226D89" w:rsidRPr="00C41AA1" w:rsidRDefault="00C41AA1" w:rsidP="00E64DB9">
      <w:pPr>
        <w:pStyle w:val="Prrafodelista"/>
        <w:numPr>
          <w:ilvl w:val="0"/>
          <w:numId w:val="6"/>
        </w:numPr>
        <w:spacing w:line="360" w:lineRule="auto"/>
        <w:rPr>
          <w:lang w:val="es-AR"/>
        </w:rPr>
      </w:pPr>
      <w:r w:rsidRPr="00C41AA1">
        <w:rPr>
          <w:lang w:val="es-AR"/>
        </w:rPr>
        <w:lastRenderedPageBreak/>
        <w:t>Para</w:t>
      </w:r>
      <w:r>
        <w:rPr>
          <w:lang w:val="es-AR"/>
        </w:rPr>
        <w:t xml:space="preserve"> </w:t>
      </w:r>
      <w:r w:rsidRPr="000F675B">
        <w:rPr>
          <w:b/>
          <w:bCs/>
          <w:lang w:val="es-AR"/>
        </w:rPr>
        <w:t>d</w:t>
      </w:r>
      <w:r w:rsidR="00226D89" w:rsidRPr="000F675B">
        <w:rPr>
          <w:b/>
          <w:bCs/>
          <w:lang w:val="es-AR"/>
        </w:rPr>
        <w:t>iseñar</w:t>
      </w:r>
      <w:r w:rsidR="002208F1" w:rsidRPr="00C41AA1">
        <w:rPr>
          <w:lang w:val="es-AR"/>
        </w:rPr>
        <w:t xml:space="preserve"> </w:t>
      </w:r>
      <w:r w:rsidR="00226D89" w:rsidRPr="00C41AA1">
        <w:rPr>
          <w:lang w:val="es-AR"/>
        </w:rPr>
        <w:t>los dispositivos</w:t>
      </w:r>
      <w:r>
        <w:rPr>
          <w:lang w:val="es-AR"/>
        </w:rPr>
        <w:t>,</w:t>
      </w:r>
      <w:r w:rsidR="00226D89" w:rsidRPr="00C41AA1">
        <w:rPr>
          <w:lang w:val="es-AR"/>
        </w:rPr>
        <w:t xml:space="preserve"> determinar sus </w:t>
      </w:r>
      <w:r w:rsidR="002208F1" w:rsidRPr="000F675B">
        <w:rPr>
          <w:b/>
          <w:bCs/>
          <w:lang w:val="es-AR"/>
        </w:rPr>
        <w:t>características técnicas</w:t>
      </w:r>
      <w:r>
        <w:rPr>
          <w:lang w:val="es-AR"/>
        </w:rPr>
        <w:t xml:space="preserve">, alcance, vida útil y otras especificaciones, </w:t>
      </w:r>
      <w:r w:rsidR="002F70F0">
        <w:rPr>
          <w:lang w:val="es-AR"/>
        </w:rPr>
        <w:t xml:space="preserve">así como para </w:t>
      </w:r>
      <w:r w:rsidR="002F70F0" w:rsidRPr="002F70F0">
        <w:rPr>
          <w:b/>
          <w:bCs/>
          <w:lang w:val="es-AR"/>
        </w:rPr>
        <w:t>capacitar</w:t>
      </w:r>
      <w:r w:rsidR="002F70F0">
        <w:rPr>
          <w:lang w:val="es-AR"/>
        </w:rPr>
        <w:t xml:space="preserve"> a quienes los manipularán, </w:t>
      </w:r>
      <w:r>
        <w:rPr>
          <w:lang w:val="es-AR"/>
        </w:rPr>
        <w:t>se puede involucrar al sistema científico tecnológico de la provincia.</w:t>
      </w:r>
    </w:p>
    <w:p w14:paraId="5F40D4E6" w14:textId="6974B20E" w:rsidR="002208F1" w:rsidRDefault="00C41AA1" w:rsidP="00E64DB9">
      <w:pPr>
        <w:pStyle w:val="Prrafodelista"/>
        <w:numPr>
          <w:ilvl w:val="0"/>
          <w:numId w:val="6"/>
        </w:numPr>
        <w:spacing w:line="360" w:lineRule="auto"/>
        <w:rPr>
          <w:lang w:val="es-AR"/>
        </w:rPr>
      </w:pPr>
      <w:r>
        <w:rPr>
          <w:lang w:val="es-AR"/>
        </w:rPr>
        <w:t xml:space="preserve">Para </w:t>
      </w:r>
      <w:r w:rsidRPr="000F675B">
        <w:rPr>
          <w:b/>
          <w:bCs/>
          <w:lang w:val="es-AR"/>
        </w:rPr>
        <w:t>c</w:t>
      </w:r>
      <w:r w:rsidR="002208F1" w:rsidRPr="000F675B">
        <w:rPr>
          <w:b/>
          <w:bCs/>
          <w:lang w:val="es-AR"/>
        </w:rPr>
        <w:t>onstru</w:t>
      </w:r>
      <w:r w:rsidR="00EE6814">
        <w:rPr>
          <w:b/>
          <w:bCs/>
          <w:lang w:val="es-AR"/>
        </w:rPr>
        <w:t>ir</w:t>
      </w:r>
      <w:r>
        <w:rPr>
          <w:lang w:val="es-AR"/>
        </w:rPr>
        <w:t xml:space="preserve"> </w:t>
      </w:r>
      <w:r w:rsidR="002208F1">
        <w:rPr>
          <w:lang w:val="es-AR"/>
        </w:rPr>
        <w:t>los dispositivos</w:t>
      </w:r>
      <w:r w:rsidR="000B113B">
        <w:rPr>
          <w:lang w:val="es-AR"/>
        </w:rPr>
        <w:t xml:space="preserve"> y el </w:t>
      </w:r>
      <w:r w:rsidR="000B113B" w:rsidRPr="000B113B">
        <w:rPr>
          <w:b/>
          <w:bCs/>
          <w:lang w:val="es-AR"/>
        </w:rPr>
        <w:t>equipamiento</w:t>
      </w:r>
      <w:r w:rsidR="000B113B">
        <w:rPr>
          <w:lang w:val="es-AR"/>
        </w:rPr>
        <w:t xml:space="preserve"> adecuado para su manipulación</w:t>
      </w:r>
      <w:r>
        <w:rPr>
          <w:lang w:val="es-AR"/>
        </w:rPr>
        <w:t>, en conjunto con el sistema científico tecnológico y con los organismos con competencia en el tema, se pueden sumar PYMES, empresas en incubación, emprendedores, entre otros</w:t>
      </w:r>
      <w:r w:rsidR="002208F1">
        <w:rPr>
          <w:lang w:val="es-AR"/>
        </w:rPr>
        <w:t>.</w:t>
      </w:r>
    </w:p>
    <w:p w14:paraId="6F10BBE3" w14:textId="4226D723" w:rsidR="002208F1" w:rsidRDefault="00C41AA1" w:rsidP="00E64DB9">
      <w:pPr>
        <w:pStyle w:val="Prrafodelista"/>
        <w:numPr>
          <w:ilvl w:val="0"/>
          <w:numId w:val="6"/>
        </w:numPr>
        <w:spacing w:line="360" w:lineRule="auto"/>
        <w:rPr>
          <w:lang w:val="es-AR"/>
        </w:rPr>
      </w:pPr>
      <w:r>
        <w:rPr>
          <w:lang w:val="es-AR"/>
        </w:rPr>
        <w:t xml:space="preserve">Para </w:t>
      </w:r>
      <w:r w:rsidRPr="000F675B">
        <w:rPr>
          <w:b/>
          <w:bCs/>
          <w:lang w:val="es-AR"/>
        </w:rPr>
        <w:t>financia</w:t>
      </w:r>
      <w:r w:rsidR="00EE6814">
        <w:rPr>
          <w:b/>
          <w:bCs/>
          <w:lang w:val="es-AR"/>
        </w:rPr>
        <w:t>r</w:t>
      </w:r>
      <w:r>
        <w:rPr>
          <w:lang w:val="es-AR"/>
        </w:rPr>
        <w:t xml:space="preserve"> el proyecto, se pueden sumar a empresas del rubro (constructoras, proveedoras de insumos eléctricos, entre otras).</w:t>
      </w:r>
    </w:p>
    <w:p w14:paraId="67182E15" w14:textId="7433D079" w:rsidR="000B113B" w:rsidRDefault="000B113B" w:rsidP="00E64DB9">
      <w:pPr>
        <w:pStyle w:val="Prrafodelista"/>
        <w:numPr>
          <w:ilvl w:val="0"/>
          <w:numId w:val="6"/>
        </w:numPr>
        <w:spacing w:line="360" w:lineRule="auto"/>
        <w:rPr>
          <w:lang w:val="es-AR"/>
        </w:rPr>
      </w:pPr>
      <w:r>
        <w:rPr>
          <w:lang w:val="es-AR"/>
        </w:rPr>
        <w:t xml:space="preserve">Para </w:t>
      </w:r>
      <w:r>
        <w:rPr>
          <w:b/>
          <w:bCs/>
          <w:lang w:val="es-AR"/>
        </w:rPr>
        <w:t>manipular</w:t>
      </w:r>
      <w:r>
        <w:rPr>
          <w:lang w:val="es-AR"/>
        </w:rPr>
        <w:t xml:space="preserve"> los dispositivos, realizar su </w:t>
      </w:r>
      <w:r>
        <w:rPr>
          <w:b/>
          <w:bCs/>
          <w:lang w:val="es-AR"/>
        </w:rPr>
        <w:t>mantenimiento</w:t>
      </w:r>
      <w:r>
        <w:rPr>
          <w:lang w:val="es-AR"/>
        </w:rPr>
        <w:t xml:space="preserve"> y </w:t>
      </w:r>
      <w:r>
        <w:rPr>
          <w:b/>
          <w:bCs/>
          <w:lang w:val="es-AR"/>
        </w:rPr>
        <w:t>repararlos</w:t>
      </w:r>
      <w:r>
        <w:rPr>
          <w:lang w:val="es-AR"/>
        </w:rPr>
        <w:t>, se pueden involucrar a las áreas de servicios generales de la provincia y los municipios involucrados, previa capacitación y con el equipamiento adecuado para su uso.</w:t>
      </w:r>
    </w:p>
    <w:p w14:paraId="02D1B6A9" w14:textId="53C4B37A" w:rsidR="001B3E3A" w:rsidRDefault="001B3E3A" w:rsidP="00E64DB9">
      <w:pPr>
        <w:pStyle w:val="Prrafodelista"/>
        <w:numPr>
          <w:ilvl w:val="0"/>
          <w:numId w:val="6"/>
        </w:numPr>
        <w:spacing w:line="360" w:lineRule="auto"/>
        <w:rPr>
          <w:lang w:val="es-AR"/>
        </w:rPr>
      </w:pPr>
      <w:r>
        <w:rPr>
          <w:lang w:val="es-AR"/>
        </w:rPr>
        <w:t xml:space="preserve">Para </w:t>
      </w:r>
      <w:r>
        <w:rPr>
          <w:b/>
          <w:bCs/>
          <w:lang w:val="es-AR"/>
        </w:rPr>
        <w:t>comunicar</w:t>
      </w:r>
      <w:r>
        <w:rPr>
          <w:lang w:val="es-AR"/>
        </w:rPr>
        <w:t xml:space="preserve"> el proyecto, además de las áreas provinciales y municipales correspondientes, se pueden sumar a los medios de comunicación privados, a organizaciones de la sociedad civil, a líderes barriales.</w:t>
      </w:r>
    </w:p>
    <w:p w14:paraId="6FEF79ED" w14:textId="32308C3B" w:rsidR="004E0289" w:rsidRDefault="004E0289" w:rsidP="00E64DB9">
      <w:pPr>
        <w:pStyle w:val="Prrafodelista"/>
        <w:numPr>
          <w:ilvl w:val="0"/>
          <w:numId w:val="6"/>
        </w:numPr>
        <w:spacing w:line="360" w:lineRule="auto"/>
        <w:rPr>
          <w:lang w:val="es-AR"/>
        </w:rPr>
      </w:pPr>
      <w:r>
        <w:rPr>
          <w:lang w:val="es-AR"/>
        </w:rPr>
        <w:t xml:space="preserve">Para </w:t>
      </w:r>
      <w:r w:rsidRPr="000F675B">
        <w:rPr>
          <w:b/>
          <w:bCs/>
          <w:lang w:val="es-AR"/>
        </w:rPr>
        <w:t>amplia</w:t>
      </w:r>
      <w:r w:rsidR="00EE6814">
        <w:rPr>
          <w:b/>
          <w:bCs/>
          <w:lang w:val="es-AR"/>
        </w:rPr>
        <w:t>r o expandir</w:t>
      </w:r>
      <w:r>
        <w:rPr>
          <w:lang w:val="es-AR"/>
        </w:rPr>
        <w:t xml:space="preserve"> el proyecto, se puede contar con los intendentes, con líderes de organizaciones de la sociedad civil, etc.</w:t>
      </w:r>
    </w:p>
    <w:p w14:paraId="789C5211" w14:textId="77777777" w:rsidR="00307D11" w:rsidRPr="00307D11" w:rsidRDefault="00307D11" w:rsidP="00307D11">
      <w:pPr>
        <w:rPr>
          <w:lang w:val="es-AR"/>
        </w:rPr>
      </w:pPr>
    </w:p>
    <w:p w14:paraId="2856F4E1" w14:textId="56EC6FDA" w:rsidR="001B3E3A" w:rsidRDefault="001B3E3A" w:rsidP="001B3E3A">
      <w:pPr>
        <w:pStyle w:val="Prrafodelista"/>
        <w:numPr>
          <w:ilvl w:val="0"/>
          <w:numId w:val="1"/>
        </w:numPr>
        <w:rPr>
          <w:b/>
          <w:bCs/>
          <w:lang w:val="es-AR"/>
        </w:rPr>
      </w:pPr>
      <w:r w:rsidRPr="006B5DC7">
        <w:rPr>
          <w:b/>
          <w:bCs/>
          <w:lang w:val="es-AR"/>
        </w:rPr>
        <w:t>¿Cuál es el costo de este proyecto?</w:t>
      </w:r>
    </w:p>
    <w:p w14:paraId="310E4B49" w14:textId="59528A53" w:rsidR="006B5DC7" w:rsidRDefault="006B5DC7" w:rsidP="006B5DC7">
      <w:pPr>
        <w:rPr>
          <w:lang w:val="es-AR"/>
        </w:rPr>
      </w:pPr>
      <w:r>
        <w:rPr>
          <w:lang w:val="es-AR"/>
        </w:rPr>
        <w:t xml:space="preserve">Si bien su costo dependerá del tipo de dispositivo a construir y de la cantidad de dispositivos, se estima que el presupuesto total para la </w:t>
      </w:r>
      <w:r w:rsidRPr="00754C21">
        <w:rPr>
          <w:highlight w:val="yellow"/>
          <w:lang w:val="es-AR"/>
        </w:rPr>
        <w:t xml:space="preserve">etapa </w:t>
      </w:r>
      <w:r w:rsidRPr="00754C21">
        <w:rPr>
          <w:b/>
          <w:bCs/>
          <w:highlight w:val="yellow"/>
          <w:lang w:val="es-AR"/>
        </w:rPr>
        <w:t xml:space="preserve">piloto </w:t>
      </w:r>
      <w:r w:rsidR="00754C21" w:rsidRPr="00754C21">
        <w:rPr>
          <w:b/>
          <w:bCs/>
          <w:highlight w:val="yellow"/>
          <w:lang w:val="es-AR"/>
        </w:rPr>
        <w:t xml:space="preserve">(5 lugares pequeños con 20 implementadores) </w:t>
      </w:r>
      <w:r w:rsidRPr="00754C21">
        <w:rPr>
          <w:highlight w:val="yellow"/>
          <w:lang w:val="es-AR"/>
        </w:rPr>
        <w:t>es de $ 2.000.000</w:t>
      </w:r>
      <w:r w:rsidR="00754C21" w:rsidRPr="00754C21">
        <w:rPr>
          <w:highlight w:val="yellow"/>
          <w:lang w:val="es-AR"/>
        </w:rPr>
        <w:t xml:space="preserve"> (inventado)</w:t>
      </w:r>
      <w:r>
        <w:rPr>
          <w:lang w:val="es-AR"/>
        </w:rPr>
        <w:t>, e incluye:</w:t>
      </w:r>
    </w:p>
    <w:p w14:paraId="30FE783F" w14:textId="08FBEA66" w:rsidR="006B5DC7" w:rsidRDefault="006B5DC7" w:rsidP="006B5DC7">
      <w:pPr>
        <w:pStyle w:val="Prrafodelista"/>
        <w:numPr>
          <w:ilvl w:val="0"/>
          <w:numId w:val="6"/>
        </w:numPr>
        <w:rPr>
          <w:lang w:val="es-AR"/>
        </w:rPr>
      </w:pPr>
      <w:r>
        <w:rPr>
          <w:lang w:val="es-AR"/>
        </w:rPr>
        <w:t>Diseño.</w:t>
      </w:r>
    </w:p>
    <w:p w14:paraId="1F907C09" w14:textId="435BFB02" w:rsidR="006B5DC7" w:rsidRDefault="006B5DC7" w:rsidP="006B5DC7">
      <w:pPr>
        <w:pStyle w:val="Prrafodelista"/>
        <w:numPr>
          <w:ilvl w:val="0"/>
          <w:numId w:val="6"/>
        </w:numPr>
        <w:rPr>
          <w:lang w:val="es-AR"/>
        </w:rPr>
      </w:pPr>
      <w:r>
        <w:rPr>
          <w:lang w:val="es-AR"/>
        </w:rPr>
        <w:t xml:space="preserve">Construcción. </w:t>
      </w:r>
    </w:p>
    <w:p w14:paraId="478BEED0" w14:textId="3AB95F28" w:rsidR="006B5DC7" w:rsidRDefault="006B5DC7" w:rsidP="006B5DC7">
      <w:pPr>
        <w:pStyle w:val="Prrafodelista"/>
        <w:numPr>
          <w:ilvl w:val="0"/>
          <w:numId w:val="6"/>
        </w:numPr>
        <w:rPr>
          <w:lang w:val="es-AR"/>
        </w:rPr>
      </w:pPr>
      <w:r>
        <w:rPr>
          <w:lang w:val="es-AR"/>
        </w:rPr>
        <w:t>Capacitación</w:t>
      </w:r>
      <w:r w:rsidRPr="006B5DC7">
        <w:rPr>
          <w:lang w:val="es-AR"/>
        </w:rPr>
        <w:t>.</w:t>
      </w:r>
    </w:p>
    <w:p w14:paraId="74845CCB" w14:textId="30A5E921" w:rsidR="006B5DC7" w:rsidRDefault="006B5DC7" w:rsidP="006B5DC7">
      <w:pPr>
        <w:pStyle w:val="Prrafodelista"/>
        <w:numPr>
          <w:ilvl w:val="0"/>
          <w:numId w:val="6"/>
        </w:numPr>
        <w:rPr>
          <w:lang w:val="es-AR"/>
        </w:rPr>
      </w:pPr>
      <w:proofErr w:type="spellStart"/>
      <w:r>
        <w:rPr>
          <w:lang w:val="es-AR"/>
        </w:rPr>
        <w:t>Comuncación</w:t>
      </w:r>
      <w:proofErr w:type="spellEnd"/>
    </w:p>
    <w:p w14:paraId="5BFAB045" w14:textId="76575BCC" w:rsidR="006B5DC7" w:rsidRPr="006B5DC7" w:rsidRDefault="006B5DC7" w:rsidP="006B5DC7">
      <w:pPr>
        <w:pStyle w:val="Prrafodelista"/>
        <w:numPr>
          <w:ilvl w:val="0"/>
          <w:numId w:val="6"/>
        </w:numPr>
        <w:rPr>
          <w:lang w:val="es-AR"/>
        </w:rPr>
      </w:pPr>
      <w:r>
        <w:rPr>
          <w:lang w:val="es-AR"/>
        </w:rPr>
        <w:t>Mantenimiento por 6 meses.</w:t>
      </w:r>
    </w:p>
    <w:sectPr w:rsidR="006B5DC7" w:rsidRPr="006B5DC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5A5C19D" w14:textId="77777777" w:rsidR="006D4660" w:rsidRDefault="006D4660" w:rsidP="006D4660">
      <w:pPr>
        <w:spacing w:after="0" w:line="240" w:lineRule="auto"/>
      </w:pPr>
      <w:r>
        <w:separator/>
      </w:r>
    </w:p>
  </w:endnote>
  <w:endnote w:type="continuationSeparator" w:id="0">
    <w:p w14:paraId="14FCF9CA" w14:textId="77777777" w:rsidR="006D4660" w:rsidRDefault="006D4660" w:rsidP="006D46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Raleway">
    <w:altName w:val="Trebuchet MS"/>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2D5C18C" w14:textId="77777777" w:rsidR="006D4660" w:rsidRDefault="006D4660" w:rsidP="006D4660">
      <w:pPr>
        <w:spacing w:after="0" w:line="240" w:lineRule="auto"/>
      </w:pPr>
      <w:r>
        <w:separator/>
      </w:r>
    </w:p>
  </w:footnote>
  <w:footnote w:type="continuationSeparator" w:id="0">
    <w:p w14:paraId="25B4F270" w14:textId="77777777" w:rsidR="006D4660" w:rsidRDefault="006D4660" w:rsidP="006D4660">
      <w:pPr>
        <w:spacing w:after="0" w:line="240" w:lineRule="auto"/>
      </w:pPr>
      <w:r>
        <w:continuationSeparator/>
      </w:r>
    </w:p>
  </w:footnote>
  <w:footnote w:id="1">
    <w:p w14:paraId="4250647C" w14:textId="22321C58" w:rsidR="006D4660" w:rsidRPr="006D4660" w:rsidRDefault="006D4660" w:rsidP="006D4660">
      <w:pPr>
        <w:autoSpaceDE w:val="0"/>
        <w:autoSpaceDN w:val="0"/>
        <w:adjustRightInd w:val="0"/>
        <w:spacing w:after="0" w:line="240" w:lineRule="auto"/>
        <w:rPr>
          <w:lang w:val="es-AR"/>
        </w:rPr>
      </w:pPr>
      <w:r>
        <w:rPr>
          <w:rStyle w:val="Refdenotaalpie"/>
        </w:rPr>
        <w:footnoteRef/>
      </w:r>
      <w:r w:rsidRPr="006D4660">
        <w:rPr>
          <w:lang w:val="es-AR"/>
        </w:rPr>
        <w:t xml:space="preserve"> </w:t>
      </w:r>
      <w:r w:rsidRPr="00B351F1">
        <w:rPr>
          <w:rFonts w:ascii="Raleway" w:hAnsi="Raleway" w:cs="Raleway"/>
          <w:sz w:val="18"/>
          <w:szCs w:val="18"/>
          <w:lang w:val="es-AR"/>
        </w:rPr>
        <w:t>Resultado esperado (meta final) al que se espera que el proyecto contribuya. El</w:t>
      </w:r>
      <w:r w:rsidRPr="00B351F1">
        <w:rPr>
          <w:rFonts w:ascii="Raleway" w:hAnsi="Raleway" w:cs="Raleway"/>
          <w:sz w:val="18"/>
          <w:szCs w:val="18"/>
          <w:lang w:val="es-AR"/>
        </w:rPr>
        <w:t xml:space="preserve"> </w:t>
      </w:r>
      <w:r w:rsidRPr="00B351F1">
        <w:rPr>
          <w:rFonts w:ascii="Raleway" w:hAnsi="Raleway" w:cs="Raleway"/>
          <w:sz w:val="18"/>
          <w:szCs w:val="18"/>
          <w:lang w:val="es-AR"/>
        </w:rPr>
        <w:t xml:space="preserve">objetivo del proyecto debe responder al </w:t>
      </w:r>
      <w:r w:rsidRPr="00B351F1">
        <w:rPr>
          <w:rFonts w:ascii="Raleway" w:hAnsi="Raleway" w:cs="Raleway"/>
          <w:b/>
          <w:bCs/>
          <w:sz w:val="18"/>
          <w:szCs w:val="18"/>
          <w:lang w:val="es-AR"/>
        </w:rPr>
        <w:t>qué</w:t>
      </w:r>
      <w:r w:rsidRPr="00B351F1">
        <w:rPr>
          <w:rFonts w:ascii="Raleway" w:hAnsi="Raleway" w:cs="Raleway"/>
          <w:sz w:val="18"/>
          <w:szCs w:val="18"/>
          <w:lang w:val="es-AR"/>
        </w:rPr>
        <w:t xml:space="preserve"> y al </w:t>
      </w:r>
      <w:r w:rsidRPr="00B351F1">
        <w:rPr>
          <w:rFonts w:ascii="Raleway" w:hAnsi="Raleway" w:cs="Raleway"/>
          <w:b/>
          <w:bCs/>
          <w:sz w:val="18"/>
          <w:szCs w:val="18"/>
          <w:lang w:val="es-AR"/>
        </w:rPr>
        <w:t>para qué</w:t>
      </w:r>
      <w:r w:rsidRPr="00B351F1">
        <w:rPr>
          <w:rFonts w:ascii="Raleway" w:hAnsi="Raleway" w:cs="Raleway"/>
          <w:sz w:val="18"/>
          <w:szCs w:val="18"/>
          <w:lang w:val="es-AR"/>
        </w:rPr>
        <w:t xml:space="preserve"> del proyecto.</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88318D"/>
    <w:multiLevelType w:val="hybridMultilevel"/>
    <w:tmpl w:val="BF2A65BA"/>
    <w:lvl w:ilvl="0" w:tplc="95AC95BC">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9628AE"/>
    <w:multiLevelType w:val="hybridMultilevel"/>
    <w:tmpl w:val="077ECCE0"/>
    <w:lvl w:ilvl="0" w:tplc="AA2A7C7C">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D56FE1"/>
    <w:multiLevelType w:val="hybridMultilevel"/>
    <w:tmpl w:val="CE4A68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37B66DA"/>
    <w:multiLevelType w:val="hybridMultilevel"/>
    <w:tmpl w:val="25EC1F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D5517AA"/>
    <w:multiLevelType w:val="hybridMultilevel"/>
    <w:tmpl w:val="812E23A8"/>
    <w:lvl w:ilvl="0" w:tplc="D83AAC38">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F585D01"/>
    <w:multiLevelType w:val="hybridMultilevel"/>
    <w:tmpl w:val="8348C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C3B23DB"/>
    <w:multiLevelType w:val="hybridMultilevel"/>
    <w:tmpl w:val="A87AC5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3"/>
  </w:num>
  <w:num w:numId="4">
    <w:abstractNumId w:val="6"/>
  </w:num>
  <w:num w:numId="5">
    <w:abstractNumId w:val="4"/>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4C35"/>
    <w:rsid w:val="000B113B"/>
    <w:rsid w:val="000F675B"/>
    <w:rsid w:val="001B38CC"/>
    <w:rsid w:val="001B3E3A"/>
    <w:rsid w:val="002208F1"/>
    <w:rsid w:val="00226D89"/>
    <w:rsid w:val="0026383E"/>
    <w:rsid w:val="002F70F0"/>
    <w:rsid w:val="00307D11"/>
    <w:rsid w:val="00364AC5"/>
    <w:rsid w:val="00385CCF"/>
    <w:rsid w:val="00406F17"/>
    <w:rsid w:val="004E0289"/>
    <w:rsid w:val="004E333F"/>
    <w:rsid w:val="00513D77"/>
    <w:rsid w:val="00534C16"/>
    <w:rsid w:val="006B5DC7"/>
    <w:rsid w:val="006D4660"/>
    <w:rsid w:val="00754C21"/>
    <w:rsid w:val="008427C2"/>
    <w:rsid w:val="008F28C7"/>
    <w:rsid w:val="00983FF8"/>
    <w:rsid w:val="009F39E7"/>
    <w:rsid w:val="00B351F1"/>
    <w:rsid w:val="00B45A35"/>
    <w:rsid w:val="00B56B00"/>
    <w:rsid w:val="00B74CC9"/>
    <w:rsid w:val="00BF078F"/>
    <w:rsid w:val="00C41AA1"/>
    <w:rsid w:val="00D36036"/>
    <w:rsid w:val="00DB4DC7"/>
    <w:rsid w:val="00E07301"/>
    <w:rsid w:val="00E45B75"/>
    <w:rsid w:val="00E64DB9"/>
    <w:rsid w:val="00EE6814"/>
    <w:rsid w:val="00F14C35"/>
    <w:rsid w:val="00FD15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EF6D25"/>
  <w15:chartTrackingRefBased/>
  <w15:docId w15:val="{E5EE8A10-9E09-487D-8094-01C516DB44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6D4660"/>
    <w:pPr>
      <w:ind w:left="720"/>
      <w:contextualSpacing/>
    </w:pPr>
  </w:style>
  <w:style w:type="paragraph" w:styleId="Textonotapie">
    <w:name w:val="footnote text"/>
    <w:basedOn w:val="Normal"/>
    <w:link w:val="TextonotapieCar"/>
    <w:uiPriority w:val="99"/>
    <w:semiHidden/>
    <w:unhideWhenUsed/>
    <w:rsid w:val="006D4660"/>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6D4660"/>
    <w:rPr>
      <w:sz w:val="20"/>
      <w:szCs w:val="20"/>
    </w:rPr>
  </w:style>
  <w:style w:type="character" w:styleId="Refdenotaalpie">
    <w:name w:val="footnote reference"/>
    <w:basedOn w:val="Fuentedeprrafopredeter"/>
    <w:uiPriority w:val="99"/>
    <w:semiHidden/>
    <w:unhideWhenUsed/>
    <w:rsid w:val="006D4660"/>
    <w:rPr>
      <w:vertAlign w:val="superscript"/>
    </w:rPr>
  </w:style>
  <w:style w:type="paragraph" w:styleId="Textodeglobo">
    <w:name w:val="Balloon Text"/>
    <w:basedOn w:val="Normal"/>
    <w:link w:val="TextodegloboCar"/>
    <w:uiPriority w:val="99"/>
    <w:semiHidden/>
    <w:unhideWhenUsed/>
    <w:rsid w:val="006D466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D4660"/>
    <w:rPr>
      <w:rFonts w:ascii="Segoe UI" w:hAnsi="Segoe UI" w:cs="Segoe UI"/>
      <w:sz w:val="18"/>
      <w:szCs w:val="18"/>
    </w:rPr>
  </w:style>
  <w:style w:type="paragraph" w:styleId="NormalWeb">
    <w:name w:val="Normal (Web)"/>
    <w:basedOn w:val="Normal"/>
    <w:uiPriority w:val="99"/>
    <w:semiHidden/>
    <w:unhideWhenUsed/>
    <w:rsid w:val="00385CC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38814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D713E6EF-F338-471B-B3CC-69EEF23E23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1162</Words>
  <Characters>6628</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guadalupe aguirre</dc:creator>
  <cp:keywords/>
  <dc:description/>
  <cp:lastModifiedBy>guadalupe aguirre</cp:lastModifiedBy>
  <cp:revision>2</cp:revision>
  <dcterms:created xsi:type="dcterms:W3CDTF">2020-04-06T14:42:00Z</dcterms:created>
  <dcterms:modified xsi:type="dcterms:W3CDTF">2020-04-06T14:42:00Z</dcterms:modified>
</cp:coreProperties>
</file>